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9D" w:rsidRPr="00803080" w:rsidRDefault="008D229D" w:rsidP="008D229D">
      <w:pPr>
        <w:rPr>
          <w:rFonts w:ascii="仿宋_GB2312" w:eastAsia="仿宋_GB2312"/>
          <w:b/>
          <w:sz w:val="30"/>
          <w:szCs w:val="30"/>
        </w:rPr>
      </w:pPr>
      <w:r w:rsidRPr="00803080">
        <w:rPr>
          <w:rFonts w:ascii="仿宋_GB2312" w:eastAsia="仿宋_GB2312" w:hint="eastAsia"/>
          <w:b/>
          <w:sz w:val="30"/>
          <w:szCs w:val="30"/>
        </w:rPr>
        <w:t>附件</w:t>
      </w:r>
      <w:r>
        <w:rPr>
          <w:rFonts w:ascii="仿宋_GB2312" w:eastAsia="仿宋_GB2312" w:hint="eastAsia"/>
          <w:b/>
          <w:sz w:val="30"/>
          <w:szCs w:val="30"/>
        </w:rPr>
        <w:t>3</w:t>
      </w:r>
      <w:r w:rsidRPr="00803080">
        <w:rPr>
          <w:rFonts w:ascii="仿宋_GB2312" w:eastAsia="仿宋_GB2312" w:hint="eastAsia"/>
          <w:b/>
          <w:sz w:val="30"/>
          <w:szCs w:val="30"/>
        </w:rPr>
        <w:t>：</w:t>
      </w:r>
    </w:p>
    <w:p w:rsidR="008D229D" w:rsidRPr="00A63AE3" w:rsidRDefault="008D229D" w:rsidP="008D229D">
      <w:pPr>
        <w:jc w:val="center"/>
        <w:rPr>
          <w:rFonts w:ascii="方正小标宋简体" w:eastAsia="方正小标宋简体"/>
          <w:sz w:val="32"/>
          <w:szCs w:val="32"/>
        </w:rPr>
      </w:pPr>
      <w:bookmarkStart w:id="0" w:name="_GoBack"/>
      <w:r w:rsidRPr="00A63AE3">
        <w:rPr>
          <w:rFonts w:ascii="方正小标宋简体" w:eastAsia="方正小标宋简体" w:hint="eastAsia"/>
          <w:sz w:val="32"/>
          <w:szCs w:val="32"/>
        </w:rPr>
        <w:t>湖北大学第九届教代会暨第十二届工代会第一次会议代表人数统计表</w:t>
      </w:r>
    </w:p>
    <w:bookmarkEnd w:id="0"/>
    <w:p w:rsidR="008D229D" w:rsidRDefault="008D229D" w:rsidP="008D229D">
      <w:pPr>
        <w:jc w:val="left"/>
        <w:rPr>
          <w:rFonts w:ascii="仿宋_GB2312" w:eastAsia="仿宋_GB2312"/>
          <w:sz w:val="30"/>
          <w:szCs w:val="30"/>
        </w:rPr>
      </w:pPr>
    </w:p>
    <w:p w:rsidR="008D229D" w:rsidRPr="00BC2548" w:rsidRDefault="008D229D" w:rsidP="008D229D">
      <w:pPr>
        <w:jc w:val="left"/>
        <w:rPr>
          <w:rFonts w:ascii="仿宋_GB2312" w:eastAsia="仿宋_GB2312"/>
          <w:sz w:val="30"/>
          <w:szCs w:val="30"/>
        </w:rPr>
      </w:pPr>
      <w:r w:rsidRPr="00BC2548">
        <w:rPr>
          <w:rFonts w:ascii="仿宋_GB2312" w:eastAsia="仿宋_GB2312" w:hint="eastAsia"/>
          <w:sz w:val="30"/>
          <w:szCs w:val="30"/>
        </w:rPr>
        <w:t>单位</w:t>
      </w:r>
      <w:r>
        <w:rPr>
          <w:rFonts w:ascii="仿宋_GB2312" w:eastAsia="仿宋_GB2312" w:hint="eastAsia"/>
          <w:sz w:val="30"/>
          <w:szCs w:val="30"/>
        </w:rPr>
        <w:t>：</w:t>
      </w:r>
      <w:r w:rsidRPr="00BC2548">
        <w:rPr>
          <w:rFonts w:ascii="仿宋_GB2312" w:eastAsia="仿宋_GB2312" w:hint="eastAsia"/>
          <w:sz w:val="30"/>
          <w:szCs w:val="30"/>
        </w:rPr>
        <w:t xml:space="preserve">     （公章）</w:t>
      </w:r>
    </w:p>
    <w:tbl>
      <w:tblPr>
        <w:tblW w:w="13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964"/>
        <w:gridCol w:w="964"/>
        <w:gridCol w:w="964"/>
        <w:gridCol w:w="964"/>
        <w:gridCol w:w="964"/>
        <w:gridCol w:w="964"/>
        <w:gridCol w:w="964"/>
        <w:gridCol w:w="964"/>
        <w:gridCol w:w="964"/>
        <w:gridCol w:w="964"/>
        <w:gridCol w:w="1292"/>
      </w:tblGrid>
      <w:tr w:rsidR="008D229D" w:rsidRPr="00A36284" w:rsidTr="00FD27DD">
        <w:trPr>
          <w:trHeight w:val="700"/>
          <w:jc w:val="center"/>
        </w:trPr>
        <w:tc>
          <w:tcPr>
            <w:tcW w:w="2850"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单位</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代表数</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副高</w:t>
            </w:r>
          </w:p>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以上</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硕士学位以上</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教师</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管理</w:t>
            </w:r>
          </w:p>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人员</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教辅</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民主</w:t>
            </w:r>
          </w:p>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党派</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无党派</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少数</w:t>
            </w:r>
          </w:p>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民族</w:t>
            </w:r>
          </w:p>
        </w:tc>
        <w:tc>
          <w:tcPr>
            <w:tcW w:w="964"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女</w:t>
            </w:r>
          </w:p>
        </w:tc>
        <w:tc>
          <w:tcPr>
            <w:tcW w:w="1292" w:type="dxa"/>
            <w:shd w:val="clear" w:color="auto" w:fill="auto"/>
            <w:vAlign w:val="center"/>
          </w:tcPr>
          <w:p w:rsidR="008D229D" w:rsidRPr="00452E65" w:rsidRDefault="008D229D" w:rsidP="00FD27DD">
            <w:pPr>
              <w:jc w:val="center"/>
              <w:rPr>
                <w:rFonts w:ascii="仿宋_GB2312" w:eastAsia="仿宋_GB2312"/>
                <w:b/>
                <w:sz w:val="24"/>
              </w:rPr>
            </w:pPr>
            <w:r w:rsidRPr="00452E65">
              <w:rPr>
                <w:rFonts w:ascii="仿宋_GB2312" w:eastAsia="仿宋_GB2312" w:hint="eastAsia"/>
                <w:b/>
                <w:sz w:val="24"/>
              </w:rPr>
              <w:t>备注</w:t>
            </w:r>
          </w:p>
        </w:tc>
      </w:tr>
      <w:tr w:rsidR="008D229D" w:rsidRPr="00A36284" w:rsidTr="00FD27DD">
        <w:trPr>
          <w:trHeight w:val="780"/>
          <w:jc w:val="center"/>
        </w:trPr>
        <w:tc>
          <w:tcPr>
            <w:tcW w:w="2850"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964" w:type="dxa"/>
            <w:shd w:val="clear" w:color="auto" w:fill="auto"/>
            <w:vAlign w:val="center"/>
          </w:tcPr>
          <w:p w:rsidR="008D229D" w:rsidRPr="00A36284" w:rsidRDefault="008D229D" w:rsidP="00FD27DD">
            <w:pPr>
              <w:rPr>
                <w:rFonts w:ascii="仿宋_GB2312" w:eastAsia="仿宋_GB2312"/>
              </w:rPr>
            </w:pPr>
          </w:p>
        </w:tc>
        <w:tc>
          <w:tcPr>
            <w:tcW w:w="1292" w:type="dxa"/>
            <w:shd w:val="clear" w:color="auto" w:fill="auto"/>
            <w:vAlign w:val="center"/>
          </w:tcPr>
          <w:p w:rsidR="008D229D" w:rsidRPr="00A36284" w:rsidRDefault="008D229D" w:rsidP="00FD27DD">
            <w:pPr>
              <w:rPr>
                <w:rFonts w:ascii="仿宋_GB2312" w:eastAsia="仿宋_GB2312"/>
              </w:rPr>
            </w:pPr>
          </w:p>
        </w:tc>
      </w:tr>
    </w:tbl>
    <w:p w:rsidR="008D229D" w:rsidRPr="00886F2E" w:rsidRDefault="008D229D" w:rsidP="008D229D">
      <w:pPr>
        <w:rPr>
          <w:rFonts w:ascii="仿宋_GB2312" w:eastAsia="仿宋_GB2312"/>
        </w:rPr>
      </w:pPr>
    </w:p>
    <w:p w:rsidR="008D229D" w:rsidRDefault="008D229D" w:rsidP="008D229D">
      <w:pPr>
        <w:pStyle w:val="a7"/>
        <w:spacing w:line="360" w:lineRule="auto"/>
        <w:jc w:val="center"/>
        <w:rPr>
          <w:sz w:val="32"/>
          <w:szCs w:val="32"/>
        </w:rPr>
      </w:pPr>
    </w:p>
    <w:p w:rsidR="008D229D" w:rsidRDefault="008D229D" w:rsidP="008D229D"/>
    <w:p w:rsidR="001E78F0" w:rsidRDefault="001E78F0"/>
    <w:sectPr w:rsidR="001E78F0" w:rsidSect="0094018D">
      <w:headerReference w:type="default" r:id="rId4"/>
      <w:footerReference w:type="even" r:id="rId5"/>
      <w:footerReference w:type="default" r:id="rId6"/>
      <w:pgSz w:w="16838" w:h="11906" w:orient="landscape" w:code="9"/>
      <w:pgMar w:top="1247" w:right="1985" w:bottom="1588" w:left="1985" w:header="851" w:footer="1474" w:gutter="0"/>
      <w:pgNumType w:fmt="numberInDash"/>
      <w:cols w:space="425"/>
      <w:docGrid w:linePitch="584" w:charSpace="233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0F" w:rsidRPr="00974F0F" w:rsidRDefault="00A9353A" w:rsidP="00974F0F">
    <w:pPr>
      <w:pStyle w:val="a5"/>
      <w:ind w:firstLineChars="100" w:firstLine="280"/>
      <w:rPr>
        <w:rFonts w:ascii="宋体" w:hAnsi="宋体"/>
        <w:sz w:val="28"/>
        <w:szCs w:val="28"/>
      </w:rPr>
    </w:pPr>
    <w:r w:rsidRPr="00974F0F">
      <w:rPr>
        <w:rFonts w:ascii="宋体" w:hAnsi="宋体"/>
        <w:sz w:val="28"/>
        <w:szCs w:val="28"/>
      </w:rPr>
      <w:fldChar w:fldCharType="begin"/>
    </w:r>
    <w:r w:rsidRPr="00974F0F">
      <w:rPr>
        <w:rFonts w:ascii="宋体" w:hAnsi="宋体"/>
        <w:sz w:val="28"/>
        <w:szCs w:val="28"/>
      </w:rPr>
      <w:instrText>PAGE   \* MERGEFORMAT</w:instrText>
    </w:r>
    <w:r w:rsidRPr="00974F0F">
      <w:rPr>
        <w:rFonts w:ascii="宋体" w:hAnsi="宋体"/>
        <w:sz w:val="28"/>
        <w:szCs w:val="28"/>
      </w:rPr>
      <w:fldChar w:fldCharType="separate"/>
    </w:r>
    <w:r w:rsidRPr="00974F0F">
      <w:rPr>
        <w:rFonts w:ascii="宋体" w:hAnsi="宋体"/>
        <w:sz w:val="28"/>
        <w:szCs w:val="28"/>
        <w:lang w:val="zh-CN" w:eastAsia="zh-CN"/>
      </w:rPr>
      <w:t>2</w:t>
    </w:r>
    <w:r w:rsidRPr="00974F0F">
      <w:rPr>
        <w:rFonts w:ascii="宋体" w:hAnsi="宋体"/>
        <w:sz w:val="28"/>
        <w:szCs w:val="28"/>
      </w:rPr>
      <w:fldChar w:fldCharType="end"/>
    </w:r>
  </w:p>
  <w:p w:rsidR="00974F0F" w:rsidRDefault="00A935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0F" w:rsidRPr="00974F0F" w:rsidRDefault="00A9353A" w:rsidP="00974F0F">
    <w:pPr>
      <w:pStyle w:val="a5"/>
      <w:wordWrap w:val="0"/>
      <w:jc w:val="right"/>
      <w:rPr>
        <w:rFonts w:ascii="宋体" w:hAnsi="宋体"/>
        <w:sz w:val="28"/>
        <w:szCs w:val="28"/>
      </w:rPr>
    </w:pPr>
    <w:r w:rsidRPr="00974F0F">
      <w:rPr>
        <w:rFonts w:ascii="宋体" w:hAnsi="宋体"/>
        <w:sz w:val="28"/>
        <w:szCs w:val="28"/>
      </w:rPr>
      <w:fldChar w:fldCharType="begin"/>
    </w:r>
    <w:r w:rsidRPr="00974F0F">
      <w:rPr>
        <w:rFonts w:ascii="宋体" w:hAnsi="宋体"/>
        <w:sz w:val="28"/>
        <w:szCs w:val="28"/>
      </w:rPr>
      <w:instrText>PAGE   \* MERGEFORMAT</w:instrText>
    </w:r>
    <w:r w:rsidRPr="00974F0F">
      <w:rPr>
        <w:rFonts w:ascii="宋体" w:hAnsi="宋体"/>
        <w:sz w:val="28"/>
        <w:szCs w:val="28"/>
      </w:rPr>
      <w:fldChar w:fldCharType="separate"/>
    </w:r>
    <w:r w:rsidR="008D229D" w:rsidRPr="008D229D">
      <w:rPr>
        <w:rFonts w:ascii="宋体" w:hAnsi="宋体"/>
        <w:noProof/>
        <w:sz w:val="28"/>
        <w:szCs w:val="28"/>
        <w:lang w:val="zh-CN" w:eastAsia="zh-CN"/>
      </w:rPr>
      <w:t>-</w:t>
    </w:r>
    <w:r w:rsidR="008D229D">
      <w:rPr>
        <w:rFonts w:ascii="宋体" w:hAnsi="宋体"/>
        <w:noProof/>
        <w:sz w:val="28"/>
        <w:szCs w:val="28"/>
      </w:rPr>
      <w:t xml:space="preserve"> 1 -</w:t>
    </w:r>
    <w:r w:rsidRPr="00974F0F">
      <w:rPr>
        <w:rFonts w:ascii="宋体" w:hAnsi="宋体"/>
        <w:sz w:val="28"/>
        <w:szCs w:val="28"/>
      </w:rPr>
      <w:fldChar w:fldCharType="end"/>
    </w:r>
    <w:r>
      <w:rPr>
        <w:rFonts w:ascii="宋体" w:hAnsi="宋体"/>
        <w:sz w:val="28"/>
        <w:szCs w:val="28"/>
      </w:rPr>
      <w:t xml:space="preserve"> </w:t>
    </w:r>
  </w:p>
  <w:p w:rsidR="00974F0F" w:rsidRDefault="00A9353A">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9D" w:rsidRDefault="00A9353A" w:rsidP="00E13B2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9D"/>
    <w:rsid w:val="001E78F0"/>
    <w:rsid w:val="00236926"/>
    <w:rsid w:val="002B38C0"/>
    <w:rsid w:val="003D4E3F"/>
    <w:rsid w:val="00481260"/>
    <w:rsid w:val="006875E3"/>
    <w:rsid w:val="00700A21"/>
    <w:rsid w:val="008D229D"/>
    <w:rsid w:val="0099115D"/>
    <w:rsid w:val="009D3BB6"/>
    <w:rsid w:val="00A9353A"/>
    <w:rsid w:val="00C74CCB"/>
    <w:rsid w:val="00D6530B"/>
    <w:rsid w:val="00F14688"/>
    <w:rsid w:val="00F2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B3D5"/>
  <w15:chartTrackingRefBased/>
  <w15:docId w15:val="{458071F9-C5ED-43AF-B379-3A831ABD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2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rsid w:val="008D229D"/>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uiPriority w:val="99"/>
    <w:semiHidden/>
    <w:rsid w:val="008D229D"/>
    <w:rPr>
      <w:rFonts w:ascii="Times New Roman" w:eastAsia="宋体" w:hAnsi="Times New Roman" w:cs="Times New Roman"/>
      <w:sz w:val="18"/>
      <w:szCs w:val="18"/>
    </w:rPr>
  </w:style>
  <w:style w:type="character" w:customStyle="1" w:styleId="1">
    <w:name w:val="页眉 字符1"/>
    <w:link w:val="a3"/>
    <w:rsid w:val="008D229D"/>
    <w:rPr>
      <w:rFonts w:ascii="Times New Roman" w:eastAsia="宋体" w:hAnsi="Times New Roman" w:cs="Times New Roman"/>
      <w:kern w:val="0"/>
      <w:sz w:val="18"/>
      <w:szCs w:val="18"/>
      <w:lang w:val="x-none" w:eastAsia="x-none"/>
    </w:rPr>
  </w:style>
  <w:style w:type="paragraph" w:styleId="a5">
    <w:name w:val="footer"/>
    <w:basedOn w:val="a"/>
    <w:link w:val="10"/>
    <w:uiPriority w:val="99"/>
    <w:rsid w:val="008D229D"/>
    <w:pPr>
      <w:tabs>
        <w:tab w:val="center" w:pos="4153"/>
        <w:tab w:val="right" w:pos="8306"/>
      </w:tabs>
      <w:snapToGrid w:val="0"/>
      <w:jc w:val="left"/>
    </w:pPr>
    <w:rPr>
      <w:kern w:val="0"/>
      <w:sz w:val="18"/>
      <w:szCs w:val="18"/>
      <w:lang w:val="x-none" w:eastAsia="x-none"/>
    </w:rPr>
  </w:style>
  <w:style w:type="character" w:customStyle="1" w:styleId="a6">
    <w:name w:val="页脚 字符"/>
    <w:basedOn w:val="a0"/>
    <w:uiPriority w:val="99"/>
    <w:semiHidden/>
    <w:rsid w:val="008D229D"/>
    <w:rPr>
      <w:rFonts w:ascii="Times New Roman" w:eastAsia="宋体" w:hAnsi="Times New Roman" w:cs="Times New Roman"/>
      <w:sz w:val="18"/>
      <w:szCs w:val="18"/>
    </w:rPr>
  </w:style>
  <w:style w:type="character" w:customStyle="1" w:styleId="10">
    <w:name w:val="页脚 字符1"/>
    <w:link w:val="a5"/>
    <w:uiPriority w:val="99"/>
    <w:rsid w:val="008D229D"/>
    <w:rPr>
      <w:rFonts w:ascii="Times New Roman" w:eastAsia="宋体" w:hAnsi="Times New Roman" w:cs="Times New Roman"/>
      <w:kern w:val="0"/>
      <w:sz w:val="18"/>
      <w:szCs w:val="18"/>
      <w:lang w:val="x-none" w:eastAsia="x-none"/>
    </w:rPr>
  </w:style>
  <w:style w:type="paragraph" w:styleId="a7">
    <w:name w:val="Body Text"/>
    <w:basedOn w:val="a"/>
    <w:link w:val="a8"/>
    <w:semiHidden/>
    <w:rsid w:val="008D229D"/>
    <w:pPr>
      <w:widowControl/>
      <w:jc w:val="left"/>
    </w:pPr>
    <w:rPr>
      <w:rFonts w:ascii="宋体" w:hAnsi="宋体" w:cs="宋体"/>
      <w:kern w:val="0"/>
      <w:sz w:val="28"/>
      <w:szCs w:val="28"/>
    </w:rPr>
  </w:style>
  <w:style w:type="character" w:customStyle="1" w:styleId="a8">
    <w:name w:val="正文文本 字符"/>
    <w:basedOn w:val="a0"/>
    <w:link w:val="a7"/>
    <w:semiHidden/>
    <w:rsid w:val="008D229D"/>
    <w:rPr>
      <w:rFonts w:ascii="宋体" w:eastAsia="宋体" w:hAnsi="宋体"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103</Characters>
  <Application>Microsoft Office Word</Application>
  <DocSecurity>0</DocSecurity>
  <Lines>1</Lines>
  <Paragraphs>1</Paragraphs>
  <ScaleCrop>false</ScaleCrop>
  <Company>HP</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徐良智</dc:creator>
  <cp:keywords/>
  <dc:description/>
  <cp:lastModifiedBy>徐良智</cp:lastModifiedBy>
  <cp:revision>2</cp:revision>
  <dcterms:created xsi:type="dcterms:W3CDTF">2024-04-10T07:01:00Z</dcterms:created>
  <dcterms:modified xsi:type="dcterms:W3CDTF">2024-04-10T07:01:00Z</dcterms:modified>
</cp:coreProperties>
</file>